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43A" w:rsidRDefault="0033743A" w:rsidP="0033743A">
      <w:pPr>
        <w:shd w:val="clear" w:color="auto" w:fill="B2CCFF"/>
        <w:bidi w:val="0"/>
        <w:spacing w:before="330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</w:pPr>
      <w:r w:rsidRPr="0033743A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Omar, o Critério</w:t>
      </w:r>
    </w:p>
    <w:p w:rsidR="0033743A" w:rsidRPr="0033743A" w:rsidRDefault="0033743A" w:rsidP="0033743A">
      <w:pPr>
        <w:shd w:val="clear" w:color="auto" w:fill="B2CCFF"/>
        <w:bidi w:val="0"/>
        <w:spacing w:before="330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</w:pPr>
      <w:r w:rsidRPr="0033743A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(</w:t>
      </w:r>
      <w:proofErr w:type="gramStart"/>
      <w:r w:rsidRPr="0033743A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parte</w:t>
      </w:r>
      <w:proofErr w:type="gramEnd"/>
      <w:r w:rsidRPr="0033743A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 xml:space="preserve"> 1 de 3):"Fortaleça o Islã com Omar"</w:t>
      </w:r>
    </w:p>
    <w:p w:rsidR="0033743A" w:rsidRDefault="0033743A" w:rsidP="0033743A">
      <w:pPr>
        <w:jc w:val="center"/>
        <w:rPr>
          <w:rFonts w:hint="cs"/>
          <w:rtl/>
          <w:lang w:bidi="ar-EG"/>
        </w:rPr>
      </w:pPr>
      <w:r>
        <w:rPr>
          <w:noProof/>
        </w:rPr>
        <w:drawing>
          <wp:inline distT="0" distB="0" distL="0" distR="0">
            <wp:extent cx="2667000" cy="1952625"/>
            <wp:effectExtent l="19050" t="0" r="0" b="0"/>
            <wp:docPr id="305" name="Picture 336" descr="http://www.islamreligion.com/articles/images/Omar__The_Criterion_(part_1_of_2)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http://www.islamreligion.com/articles/images/Omar__The_Criterion_(part_1_of_2)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43A" w:rsidRDefault="0033743A" w:rsidP="0033743A">
      <w:pPr>
        <w:jc w:val="center"/>
        <w:rPr>
          <w:rFonts w:hint="cs"/>
          <w:rtl/>
          <w:lang w:bidi="ar-EG"/>
        </w:rPr>
      </w:pPr>
    </w:p>
    <w:p w:rsidR="0033743A" w:rsidRDefault="0033743A" w:rsidP="0033743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Quando os inimigos do Islã ouviam o nome de Omar, seus joelhos tremiam.  Quando Satanás via Omar caminhando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rua, mudava de direção.  </w:t>
      </w:r>
      <w:proofErr w:type="gramStart"/>
      <w:r>
        <w:rPr>
          <w:color w:val="000000"/>
          <w:sz w:val="26"/>
          <w:szCs w:val="26"/>
        </w:rPr>
        <w:t>Até os amigos de Omar às vezes achavam sua presença intimidante e também temiam sua ira.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Entretanto, esse home de força e poder chorava facilmente e tinha um coração generoso e compassivo.</w:t>
      </w:r>
      <w:proofErr w:type="gramEnd"/>
      <w:r>
        <w:rPr>
          <w:color w:val="000000"/>
          <w:sz w:val="26"/>
          <w:szCs w:val="26"/>
        </w:rPr>
        <w:t xml:space="preserve">  Omar era humilde </w:t>
      </w:r>
      <w:proofErr w:type="gramStart"/>
      <w:r>
        <w:rPr>
          <w:color w:val="000000"/>
          <w:sz w:val="26"/>
          <w:szCs w:val="26"/>
        </w:rPr>
        <w:t>sem</w:t>
      </w:r>
      <w:proofErr w:type="gramEnd"/>
      <w:r>
        <w:rPr>
          <w:color w:val="000000"/>
          <w:sz w:val="26"/>
          <w:szCs w:val="26"/>
        </w:rPr>
        <w:t xml:space="preserve"> ser fraco.  Combinava dois traços opostos de caráter e isso fez dele único entre os homens ao redor do profeta Muhammad.  O caminho de Omar para a verdade começou com um ódio veemente de Muhammad e da religião do Islã, mas aquele ódio logo se transformou em amor profundo.  </w:t>
      </w:r>
      <w:proofErr w:type="gramStart"/>
      <w:r>
        <w:rPr>
          <w:color w:val="000000"/>
          <w:sz w:val="26"/>
          <w:szCs w:val="26"/>
        </w:rPr>
        <w:t>Omar ibn Al Khattab fortaleceu o Islã.</w:t>
      </w:r>
      <w:proofErr w:type="gramEnd"/>
    </w:p>
    <w:p w:rsidR="0033743A" w:rsidRDefault="0033743A" w:rsidP="0033743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Pertencia à uma família de classe média, nem rica e nem pobre, do clã Adi, parte da tribo dos coraixitas.  </w:t>
      </w:r>
      <w:proofErr w:type="gramStart"/>
      <w:r>
        <w:rPr>
          <w:color w:val="000000"/>
          <w:sz w:val="26"/>
          <w:szCs w:val="26"/>
        </w:rPr>
        <w:t>Teve uma infância dura.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Seu pai era conhecido por ser um homem severo que tinha disciplinado seu filho à exaustão, batendo nele quando considerava necessário.</w:t>
      </w:r>
      <w:proofErr w:type="gramEnd"/>
      <w:r>
        <w:rPr>
          <w:color w:val="000000"/>
          <w:sz w:val="26"/>
          <w:szCs w:val="26"/>
        </w:rPr>
        <w:t xml:space="preserve">  Apesar disso acredita-se que Omar sabia ler, uma habilidade rara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Arábia pré-islâmica.  Nascido aproximadamente 11 anos depois do profeta Muhammad, Omar era um garoto de </w:t>
      </w:r>
      <w:proofErr w:type="gramStart"/>
      <w:r>
        <w:rPr>
          <w:color w:val="000000"/>
          <w:sz w:val="26"/>
          <w:szCs w:val="26"/>
        </w:rPr>
        <w:t>pele</w:t>
      </w:r>
      <w:proofErr w:type="gramEnd"/>
      <w:r>
        <w:rPr>
          <w:color w:val="000000"/>
          <w:sz w:val="26"/>
          <w:szCs w:val="26"/>
        </w:rPr>
        <w:t xml:space="preserve"> relativamente clara que se transformou um homem alto, bem constituído e musculoso conhecido por seu comportamento violento e habilidades para a luta.</w:t>
      </w:r>
    </w:p>
    <w:p w:rsidR="0033743A" w:rsidRDefault="0033743A" w:rsidP="0033743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Omar começou a trabalhar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pastor para seu pai e tios e recebia um pequeno estipêndio, geralmente um punhado de tâmaras por um dia inteiro de trabalho.  Complementava seus rendimentos participando de competições de </w:t>
      </w:r>
      <w:proofErr w:type="gramStart"/>
      <w:r>
        <w:rPr>
          <w:color w:val="000000"/>
          <w:sz w:val="26"/>
          <w:szCs w:val="26"/>
        </w:rPr>
        <w:t>luta</w:t>
      </w:r>
      <w:proofErr w:type="gramEnd"/>
      <w:r>
        <w:rPr>
          <w:color w:val="000000"/>
          <w:sz w:val="26"/>
          <w:szCs w:val="26"/>
        </w:rPr>
        <w:t xml:space="preserve">, mas na vida adulta tornou-se um negociante bem-sucedido e homem de negócios respeitado.  Omar era conhecido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um homem forte.  Sua postura e conduta denotavam força e sua voz era </w:t>
      </w:r>
      <w:proofErr w:type="gramStart"/>
      <w:r>
        <w:rPr>
          <w:color w:val="000000"/>
          <w:sz w:val="26"/>
          <w:szCs w:val="26"/>
        </w:rPr>
        <w:t>alta</w:t>
      </w:r>
      <w:proofErr w:type="gramEnd"/>
      <w:r>
        <w:rPr>
          <w:color w:val="000000"/>
          <w:sz w:val="26"/>
          <w:szCs w:val="26"/>
        </w:rPr>
        <w:t xml:space="preserve"> e de comando.  </w:t>
      </w:r>
      <w:proofErr w:type="gramStart"/>
      <w:r>
        <w:rPr>
          <w:color w:val="000000"/>
          <w:sz w:val="26"/>
          <w:szCs w:val="26"/>
        </w:rPr>
        <w:t>Quando os ensinamentos de Muhammad se tornaram um problema para os homens de Meca, Omar pronunciou seu ódio pelo Islã abertamente e participou do abuso e tortura de muitos dos convertidos mais fracos ao Islã.</w:t>
      </w:r>
      <w:proofErr w:type="gramEnd"/>
    </w:p>
    <w:p w:rsidR="0033743A" w:rsidRDefault="0033743A" w:rsidP="0033743A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lastRenderedPageBreak/>
        <w:t>Os dois Omars</w:t>
      </w:r>
    </w:p>
    <w:p w:rsidR="0033743A" w:rsidRDefault="0033743A" w:rsidP="0033743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Embora não conhecido por seu nome de Omar, havia outro homem forte e determinado que se opunha ao Islã.</w:t>
      </w:r>
      <w:proofErr w:type="gramEnd"/>
      <w:r>
        <w:rPr>
          <w:color w:val="000000"/>
          <w:sz w:val="26"/>
          <w:szCs w:val="26"/>
        </w:rPr>
        <w:t xml:space="preserve">  Era o homem originalmente conhecido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Abu Hakim (o pai da sabedoria), mas a história nos lembra dele como Abu Jahl (o pai da ignorância), o inimigo declarado do Islã.  O profeta Muhammad, que a misericórdia e bênçãos de Deus estejam sobre ele, deu a ele o nome de Abu Jahl para denotar sua total ignorância em não reconhecer a verdade do Islã.  </w:t>
      </w:r>
      <w:proofErr w:type="gramStart"/>
      <w:r>
        <w:rPr>
          <w:color w:val="000000"/>
          <w:sz w:val="26"/>
          <w:szCs w:val="26"/>
        </w:rPr>
        <w:t>Relatos tradicionais revelam que o profeta Muhammad em uma ocasião levantou as mãos em súplica e implorou a Deus que fortalecesse o Islã com um dos dois Omars que mais amasse.</w:t>
      </w:r>
      <w:proofErr w:type="gramEnd"/>
      <w:r>
        <w:rPr>
          <w:color w:val="000000"/>
          <w:sz w:val="26"/>
          <w:szCs w:val="26"/>
        </w:rPr>
        <w:t>  Para os inimigos do Islã e os companheiros do profeta Muhammad, Omar ibn al Khattab abraçar o Islã era uma noção impensável.</w:t>
      </w:r>
    </w:p>
    <w:p w:rsidR="0033743A" w:rsidRDefault="0033743A" w:rsidP="0033743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O ódio de Omar pelo Islã era tão forte que se ofereceu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voluntário para matar o profeta Muhammad.  </w:t>
      </w:r>
      <w:proofErr w:type="gramStart"/>
      <w:r>
        <w:rPr>
          <w:color w:val="000000"/>
          <w:sz w:val="26"/>
          <w:szCs w:val="26"/>
        </w:rPr>
        <w:t>Sem</w:t>
      </w:r>
      <w:proofErr w:type="gramEnd"/>
      <w:r>
        <w:rPr>
          <w:color w:val="000000"/>
          <w:sz w:val="26"/>
          <w:szCs w:val="26"/>
        </w:rPr>
        <w:t xml:space="preserve"> um segundo de hesitação desceu as ruas de Meca com a intenção de desembainhar sua espada e acabar com a vida do profeta de Deus.  Um dos homens de Meca, que secretamente era muçulmano, viu o olhar no rosto de Omar e imediatamente soube que seu </w:t>
      </w:r>
      <w:proofErr w:type="gramStart"/>
      <w:r>
        <w:rPr>
          <w:color w:val="000000"/>
          <w:sz w:val="26"/>
          <w:szCs w:val="26"/>
        </w:rPr>
        <w:t>amado</w:t>
      </w:r>
      <w:proofErr w:type="gramEnd"/>
      <w:r>
        <w:rPr>
          <w:color w:val="000000"/>
          <w:sz w:val="26"/>
          <w:szCs w:val="26"/>
        </w:rPr>
        <w:t xml:space="preserve"> profeta estava em perigo.  </w:t>
      </w:r>
      <w:proofErr w:type="gramStart"/>
      <w:r>
        <w:rPr>
          <w:color w:val="000000"/>
          <w:sz w:val="26"/>
          <w:szCs w:val="26"/>
        </w:rPr>
        <w:t>Sem</w:t>
      </w:r>
      <w:proofErr w:type="gramEnd"/>
      <w:r>
        <w:rPr>
          <w:color w:val="000000"/>
          <w:sz w:val="26"/>
          <w:szCs w:val="26"/>
        </w:rPr>
        <w:t xml:space="preserve"> temer por si mesmo, aproximou-se de Omar e perguntou onde estava indo com tanta pressa.  Oma respondeu que </w:t>
      </w:r>
      <w:proofErr w:type="gramStart"/>
      <w:r>
        <w:rPr>
          <w:color w:val="000000"/>
          <w:sz w:val="26"/>
          <w:szCs w:val="26"/>
        </w:rPr>
        <w:t>ia</w:t>
      </w:r>
      <w:proofErr w:type="gramEnd"/>
      <w:r>
        <w:rPr>
          <w:color w:val="000000"/>
          <w:sz w:val="26"/>
          <w:szCs w:val="26"/>
        </w:rPr>
        <w:t xml:space="preserve"> "para o homem que havia desunido nosso povo, amaldiçoado nossos deuses e nos feito de tolos" e disse "vou matá-lo".</w:t>
      </w:r>
    </w:p>
    <w:p w:rsidR="0033743A" w:rsidRDefault="0033743A" w:rsidP="0033743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O jovem muçulmano chamado Nu'aim sentiu o terror em seu coração e tentou começar uma discussão com Omar para distraí-lo, mas Omar estava determinado com sua missão e seguiu em frente.  </w:t>
      </w:r>
      <w:proofErr w:type="gramStart"/>
      <w:r>
        <w:rPr>
          <w:color w:val="000000"/>
          <w:sz w:val="26"/>
          <w:szCs w:val="26"/>
        </w:rPr>
        <w:t>Nu'aim relutantemente falou as palavras que levou Omar para o Islã.</w:t>
      </w:r>
      <w:proofErr w:type="gramEnd"/>
      <w:r>
        <w:rPr>
          <w:color w:val="000000"/>
          <w:sz w:val="26"/>
          <w:szCs w:val="26"/>
        </w:rPr>
        <w:t xml:space="preserve">  Disse: "Por que não cuida de sua própria casa primeiro?"  </w:t>
      </w:r>
      <w:proofErr w:type="gramStart"/>
      <w:r>
        <w:rPr>
          <w:color w:val="000000"/>
          <w:sz w:val="26"/>
          <w:szCs w:val="26"/>
        </w:rPr>
        <w:t>Omar parou e perguntou o que ele queria dizer com essas palavras.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amada irmã de Omar e seu marido tinham abraçado o Islã secretamente e Nu'aim revelou o segredo para salvar a vida do profeta Muhammad.</w:t>
      </w:r>
    </w:p>
    <w:p w:rsidR="0033743A" w:rsidRDefault="0033743A" w:rsidP="0033743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Omar voltou imediatamente e caminhou com determinação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direção da casa de sua irmã.  Enquanto se aproximava, pode ouvir o som do Alcorão sendo recitado.  Omar bateu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porta.  Os moradores esconderam suas cópias do Alcorão, mas Omar entrou e exigiu saber que som "cantarolante" era aquele que tinha ouvido. 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irmã de Omar respondeu que não era nada, apenas o som deles conversando, mas Omar conhecia o som do Alcorão e perguntou ameaçadoramente: "Você se tornou muçulmana?"  O cunhado de Omar respondeu afirmativamente e nessa hora Omar caiu sobre ele, derrubando-o no chão.  A irmã de Omar tentou defender o marido e,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confusão, Omar atingiu seu rosto, tirando sangue.</w:t>
      </w:r>
    </w:p>
    <w:p w:rsidR="0033743A" w:rsidRDefault="0033743A" w:rsidP="0033743A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O Alcorão entra em seu coração</w:t>
      </w:r>
    </w:p>
    <w:p w:rsidR="0033743A" w:rsidRDefault="0033743A" w:rsidP="0033743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irmã de Omar parecia ter a força que fazia seu irmão ser tão famoso. Levantou-se e enfrentou seu irmão enfurecido dizendo: "Inimigo de Deus!  </w:t>
      </w:r>
      <w:proofErr w:type="gramStart"/>
      <w:r>
        <w:rPr>
          <w:color w:val="000000"/>
          <w:sz w:val="26"/>
          <w:szCs w:val="26"/>
        </w:rPr>
        <w:lastRenderedPageBreak/>
        <w:t>Bateu em mim apenas porque acredito em Deus.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Goste ou não, testemunho que não há divindade exceto Allah e que Muhammad é Seu servo e mensageiro.</w:t>
      </w:r>
      <w:proofErr w:type="gramEnd"/>
      <w:r>
        <w:rPr>
          <w:color w:val="000000"/>
          <w:sz w:val="26"/>
          <w:szCs w:val="26"/>
        </w:rPr>
        <w:t xml:space="preserve">   </w:t>
      </w:r>
      <w:proofErr w:type="gramStart"/>
      <w:r>
        <w:rPr>
          <w:color w:val="000000"/>
          <w:sz w:val="26"/>
          <w:szCs w:val="26"/>
        </w:rPr>
        <w:t>Faça o que quiser!"</w:t>
      </w:r>
      <w:proofErr w:type="gramEnd"/>
      <w:r>
        <w:rPr>
          <w:color w:val="000000"/>
          <w:sz w:val="26"/>
          <w:szCs w:val="26"/>
        </w:rPr>
        <w:t>  Omar viu o sangue correndo do rosto de sua irmã, suas palavras ecoaram em seus ouvidos e ele se levantou.  Omar exigiu que as palavras do Alcorão que tinha ouvido quando se aproximava da casa fossem recitadas para ele.</w:t>
      </w:r>
    </w:p>
    <w:p w:rsidR="0033743A" w:rsidRDefault="0033743A" w:rsidP="0033743A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"Não te revelamos (ó Muhammad) o Alcorão para que te mortifiques.</w:t>
      </w:r>
      <w:proofErr w:type="gramEnd"/>
      <w:r>
        <w:rPr>
          <w:b/>
          <w:bCs/>
          <w:color w:val="000000"/>
          <w:sz w:val="26"/>
          <w:szCs w:val="26"/>
        </w:rPr>
        <w:t xml:space="preserve"> Mas sim </w:t>
      </w:r>
      <w:proofErr w:type="gramStart"/>
      <w:r>
        <w:rPr>
          <w:b/>
          <w:bCs/>
          <w:color w:val="000000"/>
          <w:sz w:val="26"/>
          <w:szCs w:val="26"/>
        </w:rPr>
        <w:t>como</w:t>
      </w:r>
      <w:proofErr w:type="gramEnd"/>
      <w:r>
        <w:rPr>
          <w:b/>
          <w:bCs/>
          <w:color w:val="000000"/>
          <w:sz w:val="26"/>
          <w:szCs w:val="26"/>
        </w:rPr>
        <w:t xml:space="preserve"> exortação aos tementes. É a revelação de Quem criou a terra e os altos céus,   Do Clemente, Que assumiu o Trono. Seu é tudo o que existe nos céus, o que há </w:t>
      </w:r>
      <w:proofErr w:type="gramStart"/>
      <w:r>
        <w:rPr>
          <w:b/>
          <w:bCs/>
          <w:color w:val="000000"/>
          <w:sz w:val="26"/>
          <w:szCs w:val="26"/>
        </w:rPr>
        <w:t>na</w:t>
      </w:r>
      <w:proofErr w:type="gramEnd"/>
      <w:r>
        <w:rPr>
          <w:b/>
          <w:bCs/>
          <w:color w:val="000000"/>
          <w:sz w:val="26"/>
          <w:szCs w:val="26"/>
        </w:rPr>
        <w:t xml:space="preserve"> terra, o que há entre ambos, bem como o que existe sob a terra.  Não é necessário que o homem levante a voz, porque Ele conhece o que é secreto e ainda o mais oculto.  Deus! Não há mais divindade além d’Ele!  Seus são os mais sublimes atributos." (Alcorão 20:2-8)</w:t>
      </w:r>
    </w:p>
    <w:p w:rsidR="0033743A" w:rsidRDefault="0033743A" w:rsidP="0033743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Os olhos de Omar se encheram de lágrimas.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"É contra isso que estamos lutando?" perguntou.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"Aquele que falou essas palavras precisa ser adorado."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Omar deixou a casa da irmã e correu para Muhammad.</w:t>
      </w:r>
      <w:proofErr w:type="gramEnd"/>
      <w:r>
        <w:rPr>
          <w:color w:val="000000"/>
          <w:sz w:val="26"/>
          <w:szCs w:val="26"/>
        </w:rPr>
        <w:t xml:space="preserve">  Aqueles com o profeta Muhammad estavam com medo, mas deixaram Omar entrar e o seguraram até que estivesse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presença de Muhammad.  O profeta Muhammad o segurou e perguntou: "Por que veio até aqui, filho de Khattab?"</w:t>
      </w:r>
    </w:p>
    <w:p w:rsidR="0033743A" w:rsidRDefault="0033743A" w:rsidP="0033743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Omar olhou para o profeta Muhammad com humildade e alegria e disse: "Ó mensageiro de Deus, vim para dizer que acredito em Deus e Seu mensageiro."  O profeta Muhammad foi tomado pela alegria e clamou que Deus era Grande!  Dentro de </w:t>
      </w:r>
      <w:proofErr w:type="gramStart"/>
      <w:r>
        <w:rPr>
          <w:color w:val="000000"/>
          <w:sz w:val="26"/>
          <w:szCs w:val="26"/>
        </w:rPr>
        <w:t>dias</w:t>
      </w:r>
      <w:proofErr w:type="gramEnd"/>
      <w:r>
        <w:rPr>
          <w:color w:val="000000"/>
          <w:sz w:val="26"/>
          <w:szCs w:val="26"/>
        </w:rPr>
        <w:t xml:space="preserve"> Omar liderou uma procissão de muçulmanos para a casa de Deus onde oraram abertamente.  Foi nessa ocasião que o profeta Muhammad deu a ele o apelido de Al Faruq - o </w:t>
      </w:r>
      <w:proofErr w:type="gramStart"/>
      <w:r>
        <w:rPr>
          <w:color w:val="000000"/>
          <w:sz w:val="26"/>
          <w:szCs w:val="26"/>
        </w:rPr>
        <w:t>critério</w:t>
      </w:r>
      <w:bookmarkStart w:id="0" w:name="_ftnref20605"/>
      <w:proofErr w:type="gramEnd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"http://www.islamreligion.com/pt/articles/2100/" \l "_ftn20605" \o " Tirado dos trabalhos históricos de At Tabari, &amp; The Life
and times of Omar Ibn Al Khattab do Sheikh Ali Muhammad Salladi."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6"/>
          <w:szCs w:val="26"/>
          <w:u w:val="single"/>
          <w:lang w:val="pt-BR"/>
        </w:rPr>
        <w:t>[1]</w:t>
      </w:r>
      <w:r>
        <w:rPr>
          <w:color w:val="000000"/>
          <w:sz w:val="26"/>
          <w:szCs w:val="26"/>
        </w:rPr>
        <w:fldChar w:fldCharType="end"/>
      </w:r>
      <w:bookmarkEnd w:id="0"/>
      <w:r>
        <w:rPr>
          <w:color w:val="000000"/>
          <w:sz w:val="26"/>
          <w:szCs w:val="26"/>
        </w:rPr>
        <w:t xml:space="preserve">.  </w:t>
      </w:r>
      <w:proofErr w:type="gramStart"/>
      <w:r>
        <w:rPr>
          <w:color w:val="000000"/>
          <w:sz w:val="26"/>
          <w:szCs w:val="26"/>
        </w:rPr>
        <w:t>Isso denota que ele é capaz de distinguir verdade de falsidade.</w:t>
      </w:r>
      <w:proofErr w:type="gramEnd"/>
      <w:r>
        <w:rPr>
          <w:color w:val="000000"/>
          <w:sz w:val="26"/>
          <w:szCs w:val="26"/>
        </w:rPr>
        <w:t xml:space="preserve">  O Islã foi fortalecido com Omar e seu ódio se transformou em um amor </w:t>
      </w:r>
      <w:proofErr w:type="gramStart"/>
      <w:r>
        <w:rPr>
          <w:color w:val="000000"/>
          <w:sz w:val="26"/>
          <w:szCs w:val="26"/>
        </w:rPr>
        <w:t>sem</w:t>
      </w:r>
      <w:proofErr w:type="gramEnd"/>
      <w:r>
        <w:rPr>
          <w:color w:val="000000"/>
          <w:sz w:val="26"/>
          <w:szCs w:val="26"/>
        </w:rPr>
        <w:t xml:space="preserve"> limites.  </w:t>
      </w:r>
      <w:proofErr w:type="gramStart"/>
      <w:r>
        <w:rPr>
          <w:color w:val="000000"/>
          <w:sz w:val="26"/>
          <w:szCs w:val="26"/>
        </w:rPr>
        <w:t>Sua vida e sua morte passaram agora a ser em nome de Deus e Seu mensageiro.</w:t>
      </w:r>
      <w:proofErr w:type="gramEnd"/>
    </w:p>
    <w:p w:rsidR="0033743A" w:rsidRDefault="0033743A" w:rsidP="0033743A">
      <w:pPr>
        <w:shd w:val="clear" w:color="auto" w:fill="E1F4FD"/>
        <w:bidi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textWrapping" w:clear="all"/>
      </w:r>
    </w:p>
    <w:p w:rsidR="0033743A" w:rsidRDefault="0033743A" w:rsidP="0033743A">
      <w:pPr>
        <w:shd w:val="clear" w:color="auto" w:fill="E1F4FD"/>
        <w:bidi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rect id="_x0000_i1025" style="width:138.85pt;height:1.5pt" o:hrpct="0" o:hralign="center" o:hrstd="t" o:hr="t" fillcolor="#a0a0a0" stroked="f"/>
        </w:pict>
      </w:r>
    </w:p>
    <w:p w:rsidR="0033743A" w:rsidRDefault="0033743A" w:rsidP="0033743A">
      <w:pPr>
        <w:shd w:val="clear" w:color="auto" w:fill="E1F4FD"/>
        <w:bidi w:val="0"/>
        <w:rPr>
          <w:rFonts w:ascii="Arial" w:hAnsi="Arial" w:cs="Arial"/>
          <w:color w:val="000000"/>
          <w:sz w:val="20"/>
          <w:szCs w:val="20"/>
        </w:rPr>
      </w:pPr>
      <w:r>
        <w:rPr>
          <w:rStyle w:val="w-footnote-title"/>
          <w:b/>
          <w:bCs/>
          <w:color w:val="000000"/>
          <w:sz w:val="26"/>
          <w:szCs w:val="26"/>
        </w:rPr>
        <w:t>Footnotes:</w:t>
      </w:r>
    </w:p>
    <w:bookmarkStart w:id="1" w:name="_ftn20605"/>
    <w:p w:rsidR="0033743A" w:rsidRDefault="0033743A" w:rsidP="0033743A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"http://www.islamreligion.com/pt/articles/2100/" \l "_ftnref20605"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22"/>
          <w:szCs w:val="22"/>
          <w:u w:val="single"/>
          <w:lang w:val="pt-BR"/>
        </w:rPr>
        <w:t>[1]</w:t>
      </w:r>
      <w:r>
        <w:rPr>
          <w:color w:val="000000"/>
          <w:sz w:val="22"/>
          <w:szCs w:val="22"/>
        </w:rPr>
        <w:fldChar w:fldCharType="end"/>
      </w:r>
      <w:bookmarkEnd w:id="1"/>
      <w:r>
        <w:rPr>
          <w:rStyle w:val="apple-converted-space"/>
          <w:color w:val="000000"/>
          <w:sz w:val="22"/>
          <w:szCs w:val="22"/>
          <w:lang/>
        </w:rPr>
        <w:t> </w:t>
      </w:r>
      <w:r>
        <w:rPr>
          <w:color w:val="000000"/>
          <w:sz w:val="22"/>
          <w:szCs w:val="22"/>
          <w:lang/>
        </w:rPr>
        <w:t>Tirado dos trabalhos históricos de At Tabari, &amp;</w:t>
      </w:r>
      <w:r>
        <w:rPr>
          <w:rStyle w:val="apple-converted-space"/>
          <w:color w:val="000000"/>
          <w:sz w:val="22"/>
          <w:szCs w:val="22"/>
          <w:lang/>
        </w:rPr>
        <w:t> </w:t>
      </w:r>
      <w:r>
        <w:rPr>
          <w:i/>
          <w:iCs/>
          <w:color w:val="000000"/>
          <w:sz w:val="22"/>
          <w:szCs w:val="22"/>
          <w:lang/>
        </w:rPr>
        <w:t>The Life and times of Omar Ibn Al Khattab</w:t>
      </w:r>
      <w:r>
        <w:rPr>
          <w:rStyle w:val="apple-converted-space"/>
          <w:color w:val="000000"/>
          <w:sz w:val="22"/>
          <w:szCs w:val="22"/>
          <w:lang/>
        </w:rPr>
        <w:t> </w:t>
      </w:r>
      <w:r>
        <w:rPr>
          <w:color w:val="000000"/>
          <w:sz w:val="22"/>
          <w:szCs w:val="22"/>
          <w:lang/>
        </w:rPr>
        <w:t>do Sheikh Ali Muhammad Salladi.</w:t>
      </w:r>
    </w:p>
    <w:p w:rsidR="0033743A" w:rsidRPr="0033743A" w:rsidRDefault="0033743A" w:rsidP="0033743A">
      <w:pPr>
        <w:shd w:val="clear" w:color="auto" w:fill="B2CCFF"/>
        <w:bidi w:val="0"/>
        <w:spacing w:before="330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</w:pPr>
      <w:r w:rsidRPr="0033743A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(</w:t>
      </w:r>
      <w:proofErr w:type="gramStart"/>
      <w:r w:rsidRPr="0033743A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parte</w:t>
      </w:r>
      <w:proofErr w:type="gramEnd"/>
      <w:r w:rsidRPr="0033743A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 xml:space="preserve"> 2 de 3): Um homemcomo uma Nação</w:t>
      </w:r>
    </w:p>
    <w:p w:rsidR="0033743A" w:rsidRDefault="0033743A" w:rsidP="0033743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Omar ibn Al Khattab era um homem forte e assertivo com seu coração cheio de ódio pelo Islã.</w:t>
      </w:r>
      <w:proofErr w:type="gramEnd"/>
      <w:r>
        <w:rPr>
          <w:color w:val="000000"/>
          <w:sz w:val="26"/>
          <w:szCs w:val="26"/>
        </w:rPr>
        <w:t xml:space="preserve">  As súplicas do profeta Muhammad, que a misericórdia </w:t>
      </w:r>
      <w:r>
        <w:rPr>
          <w:color w:val="000000"/>
          <w:sz w:val="26"/>
          <w:szCs w:val="26"/>
        </w:rPr>
        <w:lastRenderedPageBreak/>
        <w:t xml:space="preserve">e bênçãos de Deus estejam sobre ele, e a beleza sublime do Alcorão mudaram sua mente, seu coração e sua vida.  Quando Omar aceito ou o Islã tornou-se um homem devotado à Ummah de Muhammad e,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muçulmano, estava satisfeito quando a Ummah estava satisfeita e insatisfeito quando a Ummah estava insatisfeita.</w:t>
      </w:r>
    </w:p>
    <w:p w:rsidR="0033743A" w:rsidRDefault="0033743A" w:rsidP="0033743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Ummah é uma palavra árabe que pode ser traduzida superficialmente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nação, mas como muitas outras palavras árabes, não é fácil de traduzir para o português.  </w:t>
      </w:r>
      <w:proofErr w:type="gramStart"/>
      <w:r>
        <w:rPr>
          <w:color w:val="000000"/>
          <w:sz w:val="26"/>
          <w:szCs w:val="26"/>
        </w:rPr>
        <w:t>A raiz da palavra árabe Ummah é amma, que significa ir ou ir para ver.</w:t>
      </w:r>
      <w:proofErr w:type="gramEnd"/>
      <w:r>
        <w:rPr>
          <w:color w:val="000000"/>
          <w:sz w:val="26"/>
          <w:szCs w:val="26"/>
        </w:rPr>
        <w:t xml:space="preserve">  A palavra imama significa liderar, por exemplo, aquele que lidera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oração é o imame.  </w:t>
      </w:r>
      <w:proofErr w:type="gramStart"/>
      <w:r>
        <w:rPr>
          <w:color w:val="000000"/>
          <w:sz w:val="26"/>
          <w:szCs w:val="26"/>
        </w:rPr>
        <w:t>Também deriva dessa raiz a palavra umm, que significa mãe, fonte ou origem.</w:t>
      </w:r>
      <w:proofErr w:type="gramEnd"/>
    </w:p>
    <w:p w:rsidR="0033743A" w:rsidRDefault="0033743A" w:rsidP="0033743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Nos países ocidentais a palavra nação geralmente define a noção de estado, cujos membros vivem em um conjunto de fronteiras pré-definidas determinadas por diferenças religiosas, raciais ou étnicas. </w:t>
      </w:r>
      <w:proofErr w:type="gramStart"/>
      <w:r>
        <w:rPr>
          <w:color w:val="000000"/>
          <w:sz w:val="26"/>
          <w:szCs w:val="26"/>
        </w:rPr>
        <w:t>Essa não é a definição de Ummah.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Ummah significa uma comunidade de crentes unidos com um propósito - adorar Deus.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Juntos são fortes e divididos são fracos.</w:t>
      </w:r>
      <w:proofErr w:type="gramEnd"/>
      <w:r>
        <w:rPr>
          <w:color w:val="000000"/>
          <w:sz w:val="26"/>
          <w:szCs w:val="26"/>
        </w:rPr>
        <w:t xml:space="preserve">  Cada membro está unido com todos os outros de forma espiritual que pode até ter manifestações físicas.  Quando uma parte da Ummah sente dor, toda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Ummah sofre.</w:t>
      </w:r>
      <w:bookmarkStart w:id="2" w:name="_ftnref20600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"http://www.islamreligion.com/pt/articles/2134/" \l "_ftn20600" \o " Saheeh Al-Bukhari, Saheeh
Muslim."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6"/>
          <w:szCs w:val="26"/>
          <w:u w:val="single"/>
          <w:lang w:val="pt-BR"/>
        </w:rPr>
        <w:t>[1]</w:t>
      </w:r>
      <w:r>
        <w:rPr>
          <w:color w:val="000000"/>
          <w:sz w:val="26"/>
          <w:szCs w:val="26"/>
        </w:rPr>
        <w:fldChar w:fldCharType="end"/>
      </w:r>
      <w:bookmarkEnd w:id="2"/>
    </w:p>
    <w:p w:rsidR="0033743A" w:rsidRDefault="0033743A" w:rsidP="0033743A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“E sabei que esta vossa comunidade é única, e que Eu sou o vosso Senhor. </w:t>
      </w:r>
      <w:proofErr w:type="gramStart"/>
      <w:r>
        <w:rPr>
          <w:b/>
          <w:bCs/>
          <w:color w:val="000000"/>
          <w:sz w:val="26"/>
          <w:szCs w:val="26"/>
        </w:rPr>
        <w:t>Temei-Me, pois!”</w:t>
      </w:r>
      <w:proofErr w:type="gramEnd"/>
      <w:r>
        <w:rPr>
          <w:b/>
          <w:bCs/>
          <w:color w:val="000000"/>
          <w:sz w:val="26"/>
          <w:szCs w:val="26"/>
        </w:rPr>
        <w:t xml:space="preserve"> (Alcorão 23:52)</w:t>
      </w:r>
    </w:p>
    <w:p w:rsidR="0033743A" w:rsidRDefault="0033743A" w:rsidP="0033743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Para ilustrar isso podemos olhar para as imagens vistas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TV, com os muçulmanos denunciando os abusos e maus tratos sofridos por seus irmãos em países distantes.  </w:t>
      </w:r>
      <w:proofErr w:type="gramStart"/>
      <w:r>
        <w:rPr>
          <w:color w:val="000000"/>
          <w:sz w:val="26"/>
          <w:szCs w:val="26"/>
        </w:rPr>
        <w:t>Na Ummah de Muhammad quando um membro sofre, a dor nos corações dos outros membros é real.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Os muçulmanos se posicionam pelo que é moralmente correto e a desumanidade não tem lugar no Islã.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Omar ibn Al Khattab reconheceu essa qualidade única de imediato e se declarou um homem da Ummah.</w:t>
      </w:r>
      <w:proofErr w:type="gramEnd"/>
    </w:p>
    <w:p w:rsidR="0033743A" w:rsidRDefault="0033743A" w:rsidP="0033743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Quando Omar ibn Al Khattab aceitou o Islã queria ser parte de sua comunidade e proclamar sua filiação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essa nação única.  Omar queria se unir à Ummah em sua felicidade e em sua </w:t>
      </w:r>
      <w:proofErr w:type="gramStart"/>
      <w:r>
        <w:rPr>
          <w:color w:val="000000"/>
          <w:sz w:val="26"/>
          <w:szCs w:val="26"/>
        </w:rPr>
        <w:t>dor</w:t>
      </w:r>
      <w:proofErr w:type="gramEnd"/>
      <w:r>
        <w:rPr>
          <w:color w:val="000000"/>
          <w:sz w:val="26"/>
          <w:szCs w:val="26"/>
        </w:rPr>
        <w:t xml:space="preserve">. Na época de sua conversão os membros mais fracos da Ummah sofriam abuso e opressão sistemáticos, frequentemente provocados pelo próprio Omar, </w:t>
      </w:r>
      <w:proofErr w:type="gramStart"/>
      <w:r>
        <w:rPr>
          <w:color w:val="000000"/>
          <w:sz w:val="26"/>
          <w:szCs w:val="26"/>
        </w:rPr>
        <w:t>mas</w:t>
      </w:r>
      <w:proofErr w:type="gramEnd"/>
      <w:r>
        <w:rPr>
          <w:color w:val="000000"/>
          <w:sz w:val="26"/>
          <w:szCs w:val="26"/>
        </w:rPr>
        <w:t xml:space="preserve"> seu coração agora sentia sua dor e queria experimentá-la. Omar não queria que o Islã passasse desapercebido; imediatamente informou aos inimigos do Islã que era muçulmano. </w:t>
      </w:r>
    </w:p>
    <w:p w:rsidR="0033743A" w:rsidRDefault="0033743A" w:rsidP="0033743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No início os homens de Meca que não tinham abraçado o Islã ficaram chocados e não reagiram à conversão de Omar, mas quando a notícia se espalhou, se reuniram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Casa de Deus e atacaram Omar. </w:t>
      </w:r>
      <w:proofErr w:type="gramStart"/>
      <w:r>
        <w:rPr>
          <w:color w:val="000000"/>
          <w:sz w:val="26"/>
          <w:szCs w:val="26"/>
        </w:rPr>
        <w:t>Omar, o lutador forte e musculoso, sentou no meio de seus atacantes e eles o espancaram.</w:t>
      </w:r>
      <w:proofErr w:type="gramEnd"/>
      <w:r>
        <w:rPr>
          <w:color w:val="000000"/>
          <w:sz w:val="26"/>
          <w:szCs w:val="26"/>
        </w:rPr>
        <w:t xml:space="preserve"> Omar se recuperou do espancamento e, por causa dele, o Islã se fortaleceu.  O coração de Omar estava cheio de amor por seus irmãos e irmãs no Islã. O Profeta </w:t>
      </w:r>
      <w:r>
        <w:rPr>
          <w:color w:val="000000"/>
          <w:sz w:val="26"/>
          <w:szCs w:val="26"/>
        </w:rPr>
        <w:lastRenderedPageBreak/>
        <w:t>Muhammad disse: "Se houvesse um profeta depois de mim, ele seria Omar ibn al Khattab."</w:t>
      </w:r>
    </w:p>
    <w:p w:rsidR="0033743A" w:rsidRDefault="0033743A" w:rsidP="0033743A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Mais que força</w:t>
      </w:r>
    </w:p>
    <w:p w:rsidR="0033743A" w:rsidRDefault="0033743A" w:rsidP="0033743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Abu Bakr </w:t>
      </w:r>
      <w:proofErr w:type="gramStart"/>
      <w:r>
        <w:rPr>
          <w:color w:val="000000"/>
          <w:sz w:val="26"/>
          <w:szCs w:val="26"/>
        </w:rPr>
        <w:t>As</w:t>
      </w:r>
      <w:proofErr w:type="gramEnd"/>
      <w:r>
        <w:rPr>
          <w:color w:val="000000"/>
          <w:sz w:val="26"/>
          <w:szCs w:val="26"/>
        </w:rPr>
        <w:t xml:space="preserve"> Siddiq e Omar eram os dois companheiros mais próximos do profeta Muhammad. </w:t>
      </w:r>
      <w:proofErr w:type="gramStart"/>
      <w:r>
        <w:rPr>
          <w:color w:val="000000"/>
          <w:sz w:val="26"/>
          <w:szCs w:val="26"/>
        </w:rPr>
        <w:t>Relata-se que Ali Ibn Abu Talib disse que o profeta Muhammad saía de manhã com Abu Bakr e Omar e retornava à noite com Abu Bakr e Omar.</w:t>
      </w:r>
      <w:proofErr w:type="gramEnd"/>
      <w:r>
        <w:rPr>
          <w:color w:val="000000"/>
          <w:sz w:val="26"/>
          <w:szCs w:val="26"/>
        </w:rPr>
        <w:t xml:space="preserve"> O próprio profeta chamava Abu Bakr e Omar de seus olhos e ouvidos e dizia que eram seus conselheiros entre os habitantes da terra.</w:t>
      </w:r>
      <w:bookmarkStart w:id="3" w:name="_ftnref20601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"http://www.islamreligion.com/pt/articles/2134/" \l "_ftn20601" \o " At Tirmidhi."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6"/>
          <w:szCs w:val="26"/>
          <w:u w:val="single"/>
          <w:lang w:val="pt-BR"/>
        </w:rPr>
        <w:t>[2]</w:t>
      </w:r>
      <w:r>
        <w:rPr>
          <w:color w:val="000000"/>
          <w:sz w:val="26"/>
          <w:szCs w:val="26"/>
        </w:rPr>
        <w:fldChar w:fldCharType="end"/>
      </w:r>
      <w:bookmarkEnd w:id="3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Omar ficou ao lado do profeta Muhammad em todos os testes e tribulações que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Ummah muçulmana enfrentou.</w:t>
      </w:r>
    </w:p>
    <w:p w:rsidR="0033743A" w:rsidRDefault="0033743A" w:rsidP="0033743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Quando os muçulmanos de Meca migraram para a cidade de Medina, todos partiram em uma migração secreta e bem planejada, exceto Omar.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Foi o único muçulmano a migrar abertamente.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De fato, ele proclamou que estava partindo e convidou qualquer homem que se considerasse forte o suficiente, a desafiá-lo.</w:t>
      </w:r>
      <w:proofErr w:type="gramEnd"/>
      <w:r>
        <w:rPr>
          <w:color w:val="000000"/>
          <w:sz w:val="26"/>
          <w:szCs w:val="26"/>
        </w:rPr>
        <w:t xml:space="preserve"> Omar pendurou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espada em seu pescoço e cavalgou pelas ruas de Meca com sua cabeça erguida e seu coração, que não estava mais cheio de ódio, com um amor profundo por Deus, Seu profeta Muhammad e seus irmãos crentes. Como o profeta Muhammad criou sua Ummah, Omar ficou do seu lado.</w:t>
      </w:r>
    </w:p>
    <w:p w:rsidR="0033743A" w:rsidRDefault="0033743A" w:rsidP="0033743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Embora lembrado por sua força, Omar também era conhecido por ser um homem virtuoso e generoso.</w:t>
      </w:r>
      <w:proofErr w:type="gramEnd"/>
      <w:r>
        <w:rPr>
          <w:color w:val="000000"/>
          <w:sz w:val="26"/>
          <w:szCs w:val="26"/>
        </w:rPr>
        <w:t xml:space="preserve">  Passava noites em adoração, frequentemente acordando sua família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última parte da noite para unir-se a ele em suas devoções.  Era um crente convicto, confiante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promessa de Deus do paraíso e prontamente gastou de sua fortuna em nome de Deus para benefício dos crentes.  Um dos companheiros do profeta </w:t>
      </w:r>
      <w:proofErr w:type="gramStart"/>
      <w:r>
        <w:rPr>
          <w:color w:val="000000"/>
          <w:sz w:val="26"/>
          <w:szCs w:val="26"/>
        </w:rPr>
        <w:t>narra</w:t>
      </w:r>
      <w:bookmarkStart w:id="4" w:name="_ftnref20602"/>
      <w:proofErr w:type="gramEnd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"http://www.islamreligion.com/pt/articles/2134/" \l "_ftn20602" \o "  Das Histórias dos Califas
Sabiamente Guiados, do Imam Ibn Kathir."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6"/>
          <w:szCs w:val="26"/>
          <w:u w:val="single"/>
          <w:lang w:val="pt-BR"/>
        </w:rPr>
        <w:t>[3]</w:t>
      </w:r>
      <w:r>
        <w:rPr>
          <w:color w:val="000000"/>
          <w:sz w:val="26"/>
          <w:szCs w:val="26"/>
        </w:rPr>
        <w:fldChar w:fldCharType="end"/>
      </w:r>
      <w:bookmarkEnd w:id="4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que Omar uma vez distribuiu 22.000 dirhams para os necessitados e tinha o hábito de distribuir sacos de açúcar.  Quando perguntaram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Omar por que distribuía o açúcar, ele disse: "Porque gosto de açúcar e Deus disse no Alcorão:</w:t>
      </w:r>
    </w:p>
    <w:p w:rsidR="0033743A" w:rsidRDefault="0033743A" w:rsidP="0033743A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"Jamais alcançareis a </w:t>
      </w:r>
      <w:proofErr w:type="gramStart"/>
      <w:r>
        <w:rPr>
          <w:b/>
          <w:bCs/>
          <w:color w:val="000000"/>
          <w:sz w:val="26"/>
          <w:szCs w:val="26"/>
        </w:rPr>
        <w:t>virtude,</w:t>
      </w:r>
      <w:proofErr w:type="gramEnd"/>
      <w:r>
        <w:rPr>
          <w:b/>
          <w:bCs/>
          <w:color w:val="000000"/>
          <w:sz w:val="26"/>
          <w:szCs w:val="26"/>
        </w:rPr>
        <w:t xml:space="preserve"> até que façais caridade com aquilo que mais apreciardes. E sabei que, de toda caridade que fazeis, Deus bem o sabe." (Alcorão 3:92)</w:t>
      </w:r>
    </w:p>
    <w:p w:rsidR="0033743A" w:rsidRDefault="0033743A" w:rsidP="0033743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Omar era um dos dez homens aos quais o profeta Muhammad deu as boas novas de que seriam admitidos no paraíso.</w:t>
      </w:r>
      <w:bookmarkStart w:id="5" w:name="_ftnref20603"/>
      <w:proofErr w:type="gramEnd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"http://www.islamreligion.com/pt/articles/2134/" \l "_ftn20603" \o " At Tirmidhi."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6"/>
          <w:szCs w:val="26"/>
          <w:u w:val="single"/>
          <w:lang w:val="pt-BR"/>
        </w:rPr>
        <w:t>[4]</w:t>
      </w:r>
      <w:r>
        <w:rPr>
          <w:color w:val="000000"/>
          <w:sz w:val="26"/>
          <w:szCs w:val="26"/>
        </w:rPr>
        <w:fldChar w:fldCharType="end"/>
      </w:r>
      <w:bookmarkEnd w:id="5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Entretanto, isso não o impediu de trabalhar incessantemente toda a sua vida para agradar a Deus.</w:t>
      </w:r>
      <w:proofErr w:type="gramEnd"/>
      <w:r>
        <w:rPr>
          <w:color w:val="000000"/>
          <w:sz w:val="26"/>
          <w:szCs w:val="26"/>
        </w:rPr>
        <w:t xml:space="preserve">  Era um homem de sabedoria, um homem conhecido por sua generosidade e devoção incansável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adoração a Deus e, acima de tudo talvez, era devotado à Ummah de Muhammad. O profeta Muhammad aconselhou a todos nós quando disse: "Um homem não é um verdadeiro crente até que ame para seu irmão o que ama para si mesmo"</w:t>
      </w:r>
      <w:bookmarkStart w:id="6" w:name="_ftnref20604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"http://www.islamreligion.com/pt/articles/2134/" \l "_ftn20604" \o " Saheeh Al-Bukhari, Saheeh Muslim,
&amp; outros."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</w:rPr>
        <w:t>[5]</w:t>
      </w:r>
      <w:r>
        <w:rPr>
          <w:color w:val="000000"/>
          <w:sz w:val="26"/>
          <w:szCs w:val="26"/>
        </w:rPr>
        <w:fldChar w:fldCharType="end"/>
      </w:r>
      <w:bookmarkEnd w:id="6"/>
      <w:r>
        <w:rPr>
          <w:color w:val="000000"/>
          <w:sz w:val="26"/>
          <w:szCs w:val="26"/>
        </w:rPr>
        <w:t xml:space="preserve">.  Omar queria o paraíso, </w:t>
      </w:r>
      <w:proofErr w:type="gramStart"/>
      <w:r>
        <w:rPr>
          <w:color w:val="000000"/>
          <w:sz w:val="26"/>
          <w:szCs w:val="26"/>
        </w:rPr>
        <w:t>mas</w:t>
      </w:r>
      <w:proofErr w:type="gramEnd"/>
      <w:r>
        <w:rPr>
          <w:color w:val="000000"/>
          <w:sz w:val="26"/>
          <w:szCs w:val="26"/>
        </w:rPr>
        <w:t xml:space="preserve"> também o queria para todo homem, mulher ou criança que tinha acreditado que não havia divindade exceto Deus e Muhammad é Seu mensageiro. Esse era Omar, que distinguia verdade de falsidade; era um homem da Ummah.</w:t>
      </w:r>
    </w:p>
    <w:p w:rsidR="0033743A" w:rsidRDefault="0033743A" w:rsidP="0033743A">
      <w:pPr>
        <w:shd w:val="clear" w:color="auto" w:fill="E1F4FD"/>
        <w:bidi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br w:type="textWrapping" w:clear="all"/>
      </w:r>
    </w:p>
    <w:p w:rsidR="0033743A" w:rsidRDefault="0033743A" w:rsidP="0033743A">
      <w:pPr>
        <w:shd w:val="clear" w:color="auto" w:fill="E1F4FD"/>
        <w:bidi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rect id="_x0000_i1026" style="width:138.85pt;height:1.5pt" o:hrpct="0" o:hralign="center" o:hrstd="t" o:hr="t" fillcolor="#a0a0a0" stroked="f"/>
        </w:pict>
      </w:r>
    </w:p>
    <w:p w:rsidR="0033743A" w:rsidRDefault="0033743A" w:rsidP="0033743A">
      <w:pPr>
        <w:shd w:val="clear" w:color="auto" w:fill="E1F4FD"/>
        <w:bidi w:val="0"/>
        <w:rPr>
          <w:rFonts w:ascii="Arial" w:hAnsi="Arial" w:cs="Arial"/>
          <w:color w:val="000000"/>
          <w:sz w:val="20"/>
          <w:szCs w:val="20"/>
        </w:rPr>
      </w:pPr>
      <w:r>
        <w:rPr>
          <w:rStyle w:val="w-footnote-title"/>
          <w:b/>
          <w:bCs/>
          <w:color w:val="000000"/>
          <w:sz w:val="26"/>
          <w:szCs w:val="26"/>
        </w:rPr>
        <w:t>Footnotes:</w:t>
      </w:r>
    </w:p>
    <w:bookmarkStart w:id="7" w:name="_ftn20600"/>
    <w:p w:rsidR="0033743A" w:rsidRDefault="0033743A" w:rsidP="0033743A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"http://www.islamreligion.com/pt/articles/2134/" \l "_ftnref20600"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22"/>
          <w:szCs w:val="22"/>
          <w:u w:val="single"/>
          <w:lang w:val="pt-BR"/>
        </w:rPr>
        <w:t>[1]</w:t>
      </w:r>
      <w:r>
        <w:rPr>
          <w:color w:val="000000"/>
          <w:sz w:val="22"/>
          <w:szCs w:val="22"/>
        </w:rPr>
        <w:fldChar w:fldCharType="end"/>
      </w:r>
      <w:bookmarkEnd w:id="7"/>
      <w:r>
        <w:rPr>
          <w:rStyle w:val="apple-converted-space"/>
          <w:color w:val="000000"/>
          <w:sz w:val="22"/>
          <w:szCs w:val="22"/>
        </w:rPr>
        <w:t> </w:t>
      </w:r>
      <w:r>
        <w:rPr>
          <w:i/>
          <w:iCs/>
          <w:color w:val="000000"/>
          <w:sz w:val="22"/>
          <w:szCs w:val="22"/>
        </w:rPr>
        <w:t>Saheeh Al-Bukhari, Saheeh Muslim.</w:t>
      </w:r>
    </w:p>
    <w:bookmarkStart w:id="8" w:name="_ftn20601"/>
    <w:p w:rsidR="0033743A" w:rsidRDefault="0033743A" w:rsidP="0033743A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"http://www.islamreligion.com/pt/articles/2134/" \l "_ftnref20601"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22"/>
          <w:szCs w:val="22"/>
          <w:u w:val="single"/>
          <w:lang w:val="pt-BR"/>
        </w:rPr>
        <w:t>[2]</w:t>
      </w:r>
      <w:r>
        <w:rPr>
          <w:color w:val="000000"/>
          <w:sz w:val="22"/>
          <w:szCs w:val="22"/>
        </w:rPr>
        <w:fldChar w:fldCharType="end"/>
      </w:r>
      <w:bookmarkEnd w:id="8"/>
      <w:r>
        <w:rPr>
          <w:rStyle w:val="apple-converted-space"/>
          <w:color w:val="000000"/>
          <w:sz w:val="22"/>
          <w:szCs w:val="22"/>
        </w:rPr>
        <w:t> </w:t>
      </w:r>
      <w:proofErr w:type="gramStart"/>
      <w:r>
        <w:rPr>
          <w:color w:val="000000"/>
          <w:sz w:val="22"/>
          <w:szCs w:val="22"/>
        </w:rPr>
        <w:t>At Tirmidhi.</w:t>
      </w:r>
      <w:proofErr w:type="gramEnd"/>
    </w:p>
    <w:bookmarkStart w:id="9" w:name="_ftn20602"/>
    <w:p w:rsidR="0033743A" w:rsidRDefault="0033743A" w:rsidP="0033743A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"http://www.islamreligion.com/pt/articles/2134/" \l "_ftnref20602"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22"/>
          <w:szCs w:val="22"/>
          <w:u w:val="single"/>
          <w:lang w:val="pt-BR"/>
        </w:rPr>
        <w:t>[3]</w:t>
      </w:r>
      <w:r>
        <w:rPr>
          <w:color w:val="000000"/>
          <w:sz w:val="22"/>
          <w:szCs w:val="22"/>
        </w:rPr>
        <w:fldChar w:fldCharType="end"/>
      </w:r>
      <w:bookmarkEnd w:id="9"/>
      <w:r>
        <w:rPr>
          <w:color w:val="000000"/>
          <w:sz w:val="22"/>
          <w:szCs w:val="22"/>
        </w:rPr>
        <w:t xml:space="preserve">  Das Histórias dos Califas Sabiamente </w:t>
      </w:r>
      <w:proofErr w:type="gramStart"/>
      <w:r>
        <w:rPr>
          <w:color w:val="000000"/>
          <w:sz w:val="22"/>
          <w:szCs w:val="22"/>
        </w:rPr>
        <w:t>Guiados,</w:t>
      </w:r>
      <w:proofErr w:type="gramEnd"/>
      <w:r>
        <w:rPr>
          <w:color w:val="000000"/>
          <w:sz w:val="22"/>
          <w:szCs w:val="22"/>
        </w:rPr>
        <w:t xml:space="preserve"> do Imam Ibn Kathir.</w:t>
      </w:r>
    </w:p>
    <w:bookmarkStart w:id="10" w:name="_ftn20603"/>
    <w:p w:rsidR="0033743A" w:rsidRDefault="0033743A" w:rsidP="0033743A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"http://www.islamreligion.com/pt/articles/2134/" \l "_ftnref20603"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22"/>
          <w:szCs w:val="22"/>
          <w:u w:val="single"/>
          <w:lang w:val="pt-BR"/>
        </w:rPr>
        <w:t>[4]</w:t>
      </w:r>
      <w:r>
        <w:rPr>
          <w:color w:val="000000"/>
          <w:sz w:val="22"/>
          <w:szCs w:val="22"/>
        </w:rPr>
        <w:fldChar w:fldCharType="end"/>
      </w:r>
      <w:bookmarkEnd w:id="10"/>
      <w:r>
        <w:rPr>
          <w:rStyle w:val="apple-converted-space"/>
          <w:color w:val="000000"/>
          <w:sz w:val="22"/>
          <w:szCs w:val="22"/>
        </w:rPr>
        <w:t> </w:t>
      </w:r>
      <w:proofErr w:type="gramStart"/>
      <w:r>
        <w:rPr>
          <w:color w:val="000000"/>
          <w:sz w:val="22"/>
          <w:szCs w:val="22"/>
        </w:rPr>
        <w:t>At Tirmidhi.</w:t>
      </w:r>
      <w:proofErr w:type="gramEnd"/>
    </w:p>
    <w:bookmarkStart w:id="11" w:name="_ftn20604"/>
    <w:p w:rsidR="0033743A" w:rsidRDefault="0033743A" w:rsidP="0033743A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"http://www.islamreligion.com/pt/articles/2134/" \l "_ftnref20604"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22"/>
          <w:szCs w:val="22"/>
          <w:u w:val="single"/>
          <w:lang w:val="pt-BR"/>
        </w:rPr>
        <w:t>[5]</w:t>
      </w:r>
      <w:r>
        <w:rPr>
          <w:color w:val="000000"/>
          <w:sz w:val="22"/>
          <w:szCs w:val="22"/>
        </w:rPr>
        <w:fldChar w:fldCharType="end"/>
      </w:r>
      <w:bookmarkEnd w:id="11"/>
      <w:r>
        <w:rPr>
          <w:rStyle w:val="apple-converted-space"/>
          <w:color w:val="000000"/>
          <w:sz w:val="22"/>
          <w:szCs w:val="22"/>
        </w:rPr>
        <w:t> </w:t>
      </w:r>
      <w:proofErr w:type="gramStart"/>
      <w:r>
        <w:rPr>
          <w:i/>
          <w:iCs/>
          <w:color w:val="000000"/>
          <w:sz w:val="22"/>
          <w:szCs w:val="22"/>
        </w:rPr>
        <w:t>Saheeh Al-Bukhari, Saheeh Muslim, &amp; outros</w:t>
      </w:r>
      <w:r>
        <w:rPr>
          <w:color w:val="000000"/>
          <w:sz w:val="22"/>
          <w:szCs w:val="22"/>
        </w:rPr>
        <w:t>.</w:t>
      </w:r>
      <w:proofErr w:type="gramEnd"/>
    </w:p>
    <w:p w:rsidR="0033743A" w:rsidRPr="0033743A" w:rsidRDefault="0033743A" w:rsidP="0033743A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rFonts w:hint="cs"/>
          <w:rtl/>
          <w:lang w:bidi="ar-EG"/>
        </w:rPr>
        <w:tab/>
      </w:r>
      <w:r w:rsidRPr="0033743A">
        <w:rPr>
          <w:color w:val="002A80"/>
          <w:sz w:val="34"/>
          <w:szCs w:val="34"/>
        </w:rPr>
        <w:t>(</w:t>
      </w:r>
      <w:proofErr w:type="gramStart"/>
      <w:r w:rsidRPr="0033743A">
        <w:rPr>
          <w:color w:val="002A80"/>
          <w:sz w:val="34"/>
          <w:szCs w:val="34"/>
        </w:rPr>
        <w:t>parte</w:t>
      </w:r>
      <w:proofErr w:type="gramEnd"/>
      <w:r w:rsidRPr="0033743A">
        <w:rPr>
          <w:color w:val="002A80"/>
          <w:sz w:val="34"/>
          <w:szCs w:val="34"/>
        </w:rPr>
        <w:t xml:space="preserve"> 3 de 3): Ocomandante dos crentes</w:t>
      </w:r>
    </w:p>
    <w:p w:rsidR="0033743A" w:rsidRPr="0033743A" w:rsidRDefault="0033743A" w:rsidP="0033743A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33743A">
        <w:rPr>
          <w:rFonts w:ascii="Times New Roman" w:eastAsia="Times New Roman" w:hAnsi="Times New Roman" w:cs="Times New Roman"/>
          <w:color w:val="000000"/>
          <w:sz w:val="26"/>
          <w:szCs w:val="26"/>
        </w:rPr>
        <w:t>Omar Ibn Al Khattab foi o segundo califa da Ummah (nação) muçulmana e o primeiro governante muçulmano a ser chamado comandante dos crentes.</w:t>
      </w:r>
      <w:proofErr w:type="gramEnd"/>
      <w:r w:rsidRPr="003374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Depois da morte do profeta Muhammad, seu amigo mais próximo Abu Bakr tornou-se seu sucessor e liderou os muçulmanos por aproximadamente dois anos.  </w:t>
      </w:r>
      <w:proofErr w:type="gramStart"/>
      <w:r w:rsidRPr="0033743A">
        <w:rPr>
          <w:rFonts w:ascii="Times New Roman" w:eastAsia="Times New Roman" w:hAnsi="Times New Roman" w:cs="Times New Roman"/>
          <w:color w:val="000000"/>
          <w:sz w:val="26"/>
          <w:szCs w:val="26"/>
        </w:rPr>
        <w:t>Quando Abu Bakr sentiu que sua própria morte se aproximava, reuniu seus amigos e conselheiros mais próximos e informou-os de que suas alianças com ele estava terminada.</w:t>
      </w:r>
      <w:proofErr w:type="gramEnd"/>
      <w:r w:rsidRPr="003374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33743A">
        <w:rPr>
          <w:rFonts w:ascii="Times New Roman" w:eastAsia="Times New Roman" w:hAnsi="Times New Roman" w:cs="Times New Roman"/>
          <w:color w:val="000000"/>
          <w:sz w:val="26"/>
          <w:szCs w:val="26"/>
        </w:rPr>
        <w:t>Abu Bakr esperava que esses homens escolhessem seu sucessor entre o grupo.</w:t>
      </w:r>
      <w:proofErr w:type="gramEnd"/>
      <w:r w:rsidRPr="003374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Entretanto, depois de muita discussão os companheiros de Abu Bakr retornaram para que ele escolhesse, porque confiavam em sua escolha </w:t>
      </w:r>
      <w:proofErr w:type="gramStart"/>
      <w:r w:rsidRPr="0033743A">
        <w:rPr>
          <w:rFonts w:ascii="Times New Roman" w:eastAsia="Times New Roman" w:hAnsi="Times New Roman" w:cs="Times New Roman"/>
          <w:color w:val="000000"/>
          <w:sz w:val="26"/>
          <w:szCs w:val="26"/>
        </w:rPr>
        <w:t>sem</w:t>
      </w:r>
      <w:proofErr w:type="gramEnd"/>
      <w:r w:rsidRPr="003374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qualquer questionamento.  </w:t>
      </w:r>
      <w:proofErr w:type="gramStart"/>
      <w:r w:rsidRPr="0033743A">
        <w:rPr>
          <w:rFonts w:ascii="Times New Roman" w:eastAsia="Times New Roman" w:hAnsi="Times New Roman" w:cs="Times New Roman"/>
          <w:color w:val="000000"/>
          <w:sz w:val="26"/>
          <w:szCs w:val="26"/>
        </w:rPr>
        <w:t>Abu Bakr escolheu Omar.</w:t>
      </w:r>
      <w:proofErr w:type="gramEnd"/>
    </w:p>
    <w:p w:rsidR="0033743A" w:rsidRPr="0033743A" w:rsidRDefault="0033743A" w:rsidP="0033743A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33743A">
        <w:rPr>
          <w:rFonts w:ascii="Times New Roman" w:eastAsia="Times New Roman" w:hAnsi="Times New Roman" w:cs="Times New Roman"/>
          <w:color w:val="000000"/>
          <w:sz w:val="26"/>
          <w:szCs w:val="26"/>
        </w:rPr>
        <w:t>Alguns dos homens em torno de Abu Bakr expressaram preocupação com o fato de Omar, conhecido por ser um homem muito rígido e ríspido, seria muito duro com o povo.</w:t>
      </w:r>
      <w:proofErr w:type="gramEnd"/>
      <w:r w:rsidRPr="003374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33743A">
        <w:rPr>
          <w:rFonts w:ascii="Times New Roman" w:eastAsia="Times New Roman" w:hAnsi="Times New Roman" w:cs="Times New Roman"/>
          <w:color w:val="000000"/>
          <w:sz w:val="26"/>
          <w:szCs w:val="26"/>
        </w:rPr>
        <w:t>Abu Bakr respondeu dizendo que considerava Omar o melhor entre eles.</w:t>
      </w:r>
      <w:proofErr w:type="gramEnd"/>
      <w:r w:rsidRPr="003374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Apesar dessas reservas iniciais entre alguns homens de Medina, Omar foi nomeado </w:t>
      </w:r>
      <w:proofErr w:type="gramStart"/>
      <w:r w:rsidRPr="0033743A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gramEnd"/>
      <w:r w:rsidRPr="003374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segundo califa dos muçulmanos.  </w:t>
      </w:r>
      <w:proofErr w:type="gramStart"/>
      <w:r w:rsidRPr="0033743A">
        <w:rPr>
          <w:rFonts w:ascii="Times New Roman" w:eastAsia="Times New Roman" w:hAnsi="Times New Roman" w:cs="Times New Roman"/>
          <w:color w:val="000000"/>
          <w:sz w:val="26"/>
          <w:szCs w:val="26"/>
        </w:rPr>
        <w:t>Começou seu reinado dirigindo-se ao povo e imediatamente explicou suas expectativas a respeito de si próprio.</w:t>
      </w:r>
      <w:proofErr w:type="gramEnd"/>
      <w:r w:rsidRPr="003374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33743A">
        <w:rPr>
          <w:rFonts w:ascii="Times New Roman" w:eastAsia="Times New Roman" w:hAnsi="Times New Roman" w:cs="Times New Roman"/>
          <w:color w:val="000000"/>
          <w:sz w:val="26"/>
          <w:szCs w:val="26"/>
        </w:rPr>
        <w:t>Omar sabia que o povo estava ciente de sua reputação de rigidez e abordou essa questão.</w:t>
      </w:r>
      <w:proofErr w:type="gramEnd"/>
    </w:p>
    <w:p w:rsidR="0033743A" w:rsidRPr="0033743A" w:rsidRDefault="0033743A" w:rsidP="0033743A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74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Disse: "Ó povo! Sei que fui nomeado para governar nossos assuntos, então reconheçam que minha rigidez está agora enfraquecida, mas continuarei sendo severo e rígido em relação aos que oprimem e transgridem e colocarei seus rostos no </w:t>
      </w:r>
      <w:proofErr w:type="gramStart"/>
      <w:r w:rsidRPr="0033743A">
        <w:rPr>
          <w:rFonts w:ascii="Times New Roman" w:eastAsia="Times New Roman" w:hAnsi="Times New Roman" w:cs="Times New Roman"/>
          <w:color w:val="000000"/>
          <w:sz w:val="26"/>
          <w:szCs w:val="26"/>
        </w:rPr>
        <w:t>chão</w:t>
      </w:r>
      <w:bookmarkStart w:id="12" w:name="_ftnref20626"/>
      <w:proofErr w:type="gramEnd"/>
      <w:r w:rsidRPr="0033743A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33743A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"http://www.islamreligion.com/pt/articles/2135/" \l "_ftn20626" \o " Essa era uma expressão usada pelos árabes da época para denotar
resposta dura, que não deixa dúvida que a opressão a outros e a transgressão de
seus direitos não serão toleradas." </w:instrText>
      </w:r>
      <w:r w:rsidRPr="0033743A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33743A">
        <w:rPr>
          <w:rFonts w:ascii="Times New Roman" w:eastAsia="Times New Roman" w:hAnsi="Times New Roman" w:cs="Times New Roman"/>
          <w:color w:val="800080"/>
          <w:position w:val="2"/>
          <w:sz w:val="26"/>
          <w:u w:val="single"/>
          <w:lang w:val="pt-BR"/>
        </w:rPr>
        <w:t>[1]</w:t>
      </w:r>
      <w:r w:rsidRPr="0033743A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12"/>
      <w:r w:rsidRPr="003374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gramStart"/>
      <w:r w:rsidRPr="0033743A">
        <w:rPr>
          <w:rFonts w:ascii="Times New Roman" w:eastAsia="Times New Roman" w:hAnsi="Times New Roman" w:cs="Times New Roman"/>
          <w:color w:val="000000"/>
          <w:sz w:val="26"/>
          <w:szCs w:val="26"/>
        </w:rPr>
        <w:t>Saibam também que colocarei meu próprio rosto no chão para defender as pessoas virtuosas."</w:t>
      </w:r>
      <w:proofErr w:type="gramEnd"/>
    </w:p>
    <w:p w:rsidR="0033743A" w:rsidRPr="0033743A" w:rsidRDefault="0033743A" w:rsidP="0033743A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74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Omar prosseguiu explicando ao povo que não pegaria nada do que suas terras produzissem ou dos espólios de guerra, exceto o que Deus ordenasse e que gastaria dinheiro apenas de forma que agradasse a Deus. </w:t>
      </w:r>
      <w:proofErr w:type="gramStart"/>
      <w:r w:rsidRPr="0033743A">
        <w:rPr>
          <w:rFonts w:ascii="Times New Roman" w:eastAsia="Times New Roman" w:hAnsi="Times New Roman" w:cs="Times New Roman"/>
          <w:color w:val="000000"/>
          <w:sz w:val="26"/>
          <w:szCs w:val="26"/>
        </w:rPr>
        <w:t>Omar estava totalmente ciente da importância de justiça financeira e que seria responsabilizado por cada centavo que pertencesse à Ummah muçulmana.</w:t>
      </w:r>
      <w:proofErr w:type="gramEnd"/>
      <w:r w:rsidRPr="003374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33743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Omar também informou ao povo que aumentaria seus salários e provisões e guardaria suas fronteiras.</w:t>
      </w:r>
      <w:proofErr w:type="gramEnd"/>
    </w:p>
    <w:p w:rsidR="0033743A" w:rsidRPr="0033743A" w:rsidRDefault="0033743A" w:rsidP="0033743A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74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 jovem nação muçulmana que o profeta Muhammad, que Deus o exalte, e seus companheiros tinham trabalhado muito duro para estabelecer era uma Ummah </w:t>
      </w:r>
      <w:proofErr w:type="gramStart"/>
      <w:r w:rsidRPr="0033743A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gramEnd"/>
      <w:r w:rsidRPr="003374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nenhuma outra.  Benefícios eram pagos a cada membro da Ummah do tesouro muçulmano; não era necessário ser um funcionário do governo, a </w:t>
      </w:r>
      <w:proofErr w:type="gramStart"/>
      <w:r w:rsidRPr="0033743A">
        <w:rPr>
          <w:rFonts w:ascii="Times New Roman" w:eastAsia="Times New Roman" w:hAnsi="Times New Roman" w:cs="Times New Roman"/>
          <w:color w:val="000000"/>
          <w:sz w:val="26"/>
          <w:szCs w:val="26"/>
        </w:rPr>
        <w:t>fortuna</w:t>
      </w:r>
      <w:proofErr w:type="gramEnd"/>
      <w:r w:rsidRPr="003374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da nação em constante expansão era compartilhada igualmente.  Omar não instituiu isso e estava meramente seguindo o que já havia sido estabelecido por seus predecessores, </w:t>
      </w:r>
      <w:proofErr w:type="gramStart"/>
      <w:r w:rsidRPr="0033743A">
        <w:rPr>
          <w:rFonts w:ascii="Times New Roman" w:eastAsia="Times New Roman" w:hAnsi="Times New Roman" w:cs="Times New Roman"/>
          <w:color w:val="000000"/>
          <w:sz w:val="26"/>
          <w:szCs w:val="26"/>
        </w:rPr>
        <w:t>mas</w:t>
      </w:r>
      <w:proofErr w:type="gramEnd"/>
      <w:r w:rsidRPr="003374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prometeu aumentar os pagamentos.</w:t>
      </w:r>
    </w:p>
    <w:p w:rsidR="0033743A" w:rsidRPr="0033743A" w:rsidRDefault="0033743A" w:rsidP="0033743A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33743A">
        <w:rPr>
          <w:rFonts w:ascii="Times New Roman" w:eastAsia="Times New Roman" w:hAnsi="Times New Roman" w:cs="Times New Roman"/>
          <w:color w:val="000000"/>
          <w:sz w:val="26"/>
          <w:szCs w:val="26"/>
        </w:rPr>
        <w:t>Omar também prometeu não enviar exércitos muçulmanos "para a destruição", significando que não despacharia exércitos a menos que os riscos fossem avaliados e considerados aceitáveis.</w:t>
      </w:r>
      <w:proofErr w:type="gramEnd"/>
      <w:r w:rsidRPr="003374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33743A">
        <w:rPr>
          <w:rFonts w:ascii="Times New Roman" w:eastAsia="Times New Roman" w:hAnsi="Times New Roman" w:cs="Times New Roman"/>
          <w:color w:val="000000"/>
          <w:sz w:val="26"/>
          <w:szCs w:val="26"/>
        </w:rPr>
        <w:t>Prometeu não manter os soldados longe de suas famílias por um período longo de tempo e garantiu aos homens que enquanto estivessem longe combatendo pela Ummah muçulmana e se não retornassem, ele, o califa, seria o pai de seus filhos e responsável por suas esposas.</w:t>
      </w:r>
      <w:proofErr w:type="gramEnd"/>
      <w:r w:rsidRPr="003374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Omar acreditava que o papel do líder era proteger o povo.</w:t>
      </w:r>
    </w:p>
    <w:p w:rsidR="0033743A" w:rsidRPr="0033743A" w:rsidRDefault="0033743A" w:rsidP="0033743A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33743A">
        <w:rPr>
          <w:rFonts w:ascii="Times New Roman" w:eastAsia="Times New Roman" w:hAnsi="Times New Roman" w:cs="Times New Roman"/>
          <w:color w:val="000000"/>
          <w:sz w:val="26"/>
          <w:szCs w:val="26"/>
        </w:rPr>
        <w:t>Esse conceito parece muito incomum hoje em dia quando vemos presidentes e primeiros-ministros cercados por guarda-costas e dispostos a passar por cima de qualquer um para protegerem a si mesmos e seu poder.</w:t>
      </w:r>
      <w:proofErr w:type="gramEnd"/>
      <w:r w:rsidRPr="003374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33743A">
        <w:rPr>
          <w:rFonts w:ascii="Times New Roman" w:eastAsia="Times New Roman" w:hAnsi="Times New Roman" w:cs="Times New Roman"/>
          <w:color w:val="000000"/>
          <w:sz w:val="26"/>
          <w:szCs w:val="26"/>
        </w:rPr>
        <w:t>Omar Ibn al Khattab, embora fosse o líder de um império, nunca achou necessário ter um guarda-costas.</w:t>
      </w:r>
      <w:proofErr w:type="gramEnd"/>
      <w:r w:rsidRPr="003374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Caminhava pelas ruas de Medina </w:t>
      </w:r>
      <w:proofErr w:type="gramStart"/>
      <w:r w:rsidRPr="0033743A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gramEnd"/>
      <w:r w:rsidRPr="003374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um cidadão comum, mesmo à noite.  De fato, era </w:t>
      </w:r>
      <w:proofErr w:type="gramStart"/>
      <w:r w:rsidRPr="0033743A">
        <w:rPr>
          <w:rFonts w:ascii="Times New Roman" w:eastAsia="Times New Roman" w:hAnsi="Times New Roman" w:cs="Times New Roman"/>
          <w:color w:val="000000"/>
          <w:sz w:val="26"/>
          <w:szCs w:val="26"/>
        </w:rPr>
        <w:t>durante</w:t>
      </w:r>
      <w:proofErr w:type="gramEnd"/>
      <w:r w:rsidRPr="003374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as noites que circulava pelas ruas obtendo informações sobre aqueles sob sua proteção e distribuindo caridade anonimamente.</w:t>
      </w:r>
    </w:p>
    <w:p w:rsidR="0033743A" w:rsidRPr="0033743A" w:rsidRDefault="0033743A" w:rsidP="0033743A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74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Um dos anos do reinado de Omar ficou conhecido </w:t>
      </w:r>
      <w:proofErr w:type="gramStart"/>
      <w:r w:rsidRPr="0033743A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gramEnd"/>
      <w:r w:rsidRPr="003374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Ano das Cinzas. Esse ano foi o maior teste para </w:t>
      </w:r>
      <w:proofErr w:type="gramStart"/>
      <w:r w:rsidRPr="0033743A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3374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Ummah muçulmana. Foi uma época de seca e fome, quando o vento era tão quente que queimava a </w:t>
      </w:r>
      <w:proofErr w:type="gramStart"/>
      <w:r w:rsidRPr="0033743A">
        <w:rPr>
          <w:rFonts w:ascii="Times New Roman" w:eastAsia="Times New Roman" w:hAnsi="Times New Roman" w:cs="Times New Roman"/>
          <w:color w:val="000000"/>
          <w:sz w:val="26"/>
          <w:szCs w:val="26"/>
        </w:rPr>
        <w:t>pele</w:t>
      </w:r>
      <w:proofErr w:type="gramEnd"/>
      <w:r w:rsidRPr="003374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como se fosse cinza quente. </w:t>
      </w:r>
      <w:proofErr w:type="gramStart"/>
      <w:r w:rsidRPr="0033743A">
        <w:rPr>
          <w:rFonts w:ascii="Times New Roman" w:eastAsia="Times New Roman" w:hAnsi="Times New Roman" w:cs="Times New Roman"/>
          <w:color w:val="000000"/>
          <w:sz w:val="26"/>
          <w:szCs w:val="26"/>
        </w:rPr>
        <w:t>Carne, manteiga e leite não estavam disponíveis e as pessoas sobreviviam com pouco mais que pão seco às vezes imerso em óleo.</w:t>
      </w:r>
      <w:proofErr w:type="gramEnd"/>
      <w:r w:rsidRPr="003374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33743A">
        <w:rPr>
          <w:rFonts w:ascii="Times New Roman" w:eastAsia="Times New Roman" w:hAnsi="Times New Roman" w:cs="Times New Roman"/>
          <w:color w:val="000000"/>
          <w:sz w:val="26"/>
          <w:szCs w:val="26"/>
        </w:rPr>
        <w:t>Omar fez um voto de que não comeria ou beberia nada que não estivesse disponível para o povo.</w:t>
      </w:r>
      <w:proofErr w:type="gramEnd"/>
      <w:r w:rsidRPr="003374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33743A">
        <w:rPr>
          <w:rFonts w:ascii="Times New Roman" w:eastAsia="Times New Roman" w:hAnsi="Times New Roman" w:cs="Times New Roman"/>
          <w:color w:val="000000"/>
          <w:sz w:val="26"/>
          <w:szCs w:val="26"/>
        </w:rPr>
        <w:t>Mesmo quando os alimentos voltaram a ficar disponíveis nos mercados, Omar se recusou a comprá-los por causa dos preços inflacionados.</w:t>
      </w:r>
      <w:proofErr w:type="gramEnd"/>
      <w:r w:rsidRPr="003374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Costumavam ouvi-lo dizer: "Como posso me preocupar e compreender meus próprios súditos se não estiver passando pelos mesmos testes pelos quais eles passam?"</w:t>
      </w:r>
    </w:p>
    <w:p w:rsidR="0033743A" w:rsidRPr="0033743A" w:rsidRDefault="0033743A" w:rsidP="0033743A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74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Mais de mil e quatrocentos anos de seu reinado, Omar continua sendo lembrado </w:t>
      </w:r>
      <w:proofErr w:type="gramStart"/>
      <w:r w:rsidRPr="0033743A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gramEnd"/>
      <w:r w:rsidRPr="003374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um homem justo.  Partindo dos princípios de justiça, misericórdia e compaixão inerentes ao Islã, Omar tratava todos sob seus cuidados igualmente, ricos ou pobres, </w:t>
      </w:r>
      <w:proofErr w:type="gramStart"/>
      <w:r w:rsidRPr="0033743A">
        <w:rPr>
          <w:rFonts w:ascii="Times New Roman" w:eastAsia="Times New Roman" w:hAnsi="Times New Roman" w:cs="Times New Roman"/>
          <w:color w:val="000000"/>
          <w:sz w:val="26"/>
          <w:szCs w:val="26"/>
        </w:rPr>
        <w:t>negros</w:t>
      </w:r>
      <w:proofErr w:type="gramEnd"/>
      <w:r w:rsidRPr="003374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ou brancos, poderosos ou fracos.  </w:t>
      </w:r>
      <w:proofErr w:type="gramStart"/>
      <w:r w:rsidRPr="0033743A">
        <w:rPr>
          <w:rFonts w:ascii="Times New Roman" w:eastAsia="Times New Roman" w:hAnsi="Times New Roman" w:cs="Times New Roman"/>
          <w:color w:val="000000"/>
          <w:sz w:val="26"/>
          <w:szCs w:val="26"/>
        </w:rPr>
        <w:t>Temia constantemente que Deus o questionasse por suas ações.</w:t>
      </w:r>
      <w:proofErr w:type="gramEnd"/>
      <w:r w:rsidRPr="003374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Preocupava-se com </w:t>
      </w:r>
      <w:proofErr w:type="gramStart"/>
      <w:r w:rsidRPr="0033743A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3374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existência de pessoas doentes ou pobres entre os crentes que não tivessem sido tratadas corretamente.  Omar ibn Al Khattab nunca nomeou </w:t>
      </w:r>
      <w:r w:rsidRPr="0033743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juízes ou governadores que expressaram desejo pelo cargo, </w:t>
      </w:r>
      <w:proofErr w:type="gramStart"/>
      <w:r w:rsidRPr="0033743A">
        <w:rPr>
          <w:rFonts w:ascii="Times New Roman" w:eastAsia="Times New Roman" w:hAnsi="Times New Roman" w:cs="Times New Roman"/>
          <w:color w:val="000000"/>
          <w:sz w:val="26"/>
          <w:szCs w:val="26"/>
        </w:rPr>
        <w:t>mas</w:t>
      </w:r>
      <w:proofErr w:type="gramEnd"/>
      <w:r w:rsidRPr="003374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escolheu sabiamente entre os membros mais virtuosos da Ummah.</w:t>
      </w:r>
    </w:p>
    <w:p w:rsidR="0033743A" w:rsidRPr="0033743A" w:rsidRDefault="0033743A" w:rsidP="0033743A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743A">
        <w:rPr>
          <w:rFonts w:ascii="Times New Roman" w:eastAsia="Times New Roman" w:hAnsi="Times New Roman" w:cs="Times New Roman"/>
          <w:color w:val="000000"/>
          <w:sz w:val="26"/>
          <w:szCs w:val="26"/>
        </w:rPr>
        <w:t>Omar se considerava um</w:t>
      </w:r>
      <w:r w:rsidRPr="0033743A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33743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muçulmano comum</w:t>
      </w:r>
      <w:r w:rsidRPr="003374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mas a história registrou que era tudo, menos comum. </w:t>
      </w:r>
      <w:proofErr w:type="gramStart"/>
      <w:r w:rsidRPr="0033743A">
        <w:rPr>
          <w:rFonts w:ascii="Times New Roman" w:eastAsia="Times New Roman" w:hAnsi="Times New Roman" w:cs="Times New Roman"/>
          <w:color w:val="000000"/>
          <w:sz w:val="26"/>
          <w:szCs w:val="26"/>
        </w:rPr>
        <w:t>Omar era forte, física e espiritualmente, generoso, nobre e viveu uma vida de humildade.</w:t>
      </w:r>
      <w:proofErr w:type="gramEnd"/>
      <w:r w:rsidRPr="003374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Omar seguiu os passos de seu </w:t>
      </w:r>
      <w:proofErr w:type="gramStart"/>
      <w:r w:rsidRPr="0033743A">
        <w:rPr>
          <w:rFonts w:ascii="Times New Roman" w:eastAsia="Times New Roman" w:hAnsi="Times New Roman" w:cs="Times New Roman"/>
          <w:color w:val="000000"/>
          <w:sz w:val="26"/>
          <w:szCs w:val="26"/>
        </w:rPr>
        <w:t>amado</w:t>
      </w:r>
      <w:proofErr w:type="gramEnd"/>
      <w:r w:rsidRPr="003374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profeta Muhammad, que a misericórdia e bênçãos de Deus estejam sobre ele, seguindo seu exemplo e mantendo suas tradições. </w:t>
      </w:r>
      <w:proofErr w:type="gramStart"/>
      <w:r w:rsidRPr="0033743A">
        <w:rPr>
          <w:rFonts w:ascii="Times New Roman" w:eastAsia="Times New Roman" w:hAnsi="Times New Roman" w:cs="Times New Roman"/>
          <w:color w:val="000000"/>
          <w:sz w:val="26"/>
          <w:szCs w:val="26"/>
        </w:rPr>
        <w:t>Omar estava totalmente focado em agradar a Deus; temia que a punição de Deus, mas esperava ir para o paraíso.</w:t>
      </w:r>
      <w:proofErr w:type="gramEnd"/>
      <w:r w:rsidRPr="003374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Omar foi capaz de distinguir a verdade da falsidade, sentiu dor quando </w:t>
      </w:r>
      <w:proofErr w:type="gramStart"/>
      <w:r w:rsidRPr="0033743A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3374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Ummah ou qualquer membro estava sendo ferido e sentiu alegria quando aqueles sob sua responsabilidade estavam contentes e satisfeitos adorando seu Senhor.  </w:t>
      </w:r>
      <w:proofErr w:type="gramStart"/>
      <w:r w:rsidRPr="0033743A">
        <w:rPr>
          <w:rFonts w:ascii="Times New Roman" w:eastAsia="Times New Roman" w:hAnsi="Times New Roman" w:cs="Times New Roman"/>
          <w:color w:val="000000"/>
          <w:sz w:val="26"/>
          <w:szCs w:val="26"/>
        </w:rPr>
        <w:t>Omar foi um dos quatro califas sabiamente guiados.</w:t>
      </w:r>
      <w:proofErr w:type="gramEnd"/>
      <w:r w:rsidRPr="003374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33743A">
        <w:rPr>
          <w:rFonts w:ascii="Times New Roman" w:eastAsia="Times New Roman" w:hAnsi="Times New Roman" w:cs="Times New Roman"/>
          <w:color w:val="000000"/>
          <w:sz w:val="26"/>
          <w:szCs w:val="26"/>
        </w:rPr>
        <w:t>Mesmo hoje ele continua a ser um modelo de força, justiça, amor e misericórdia.</w:t>
      </w:r>
      <w:proofErr w:type="gramEnd"/>
    </w:p>
    <w:p w:rsidR="0033743A" w:rsidRPr="0033743A" w:rsidRDefault="0033743A" w:rsidP="0033743A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3743A">
        <w:rPr>
          <w:rFonts w:ascii="Arial" w:eastAsia="Times New Roman" w:hAnsi="Arial" w:cs="Arial"/>
          <w:color w:val="000000"/>
          <w:sz w:val="20"/>
          <w:szCs w:val="20"/>
        </w:rPr>
        <w:br w:type="textWrapping" w:clear="all"/>
      </w:r>
    </w:p>
    <w:p w:rsidR="0033743A" w:rsidRPr="0033743A" w:rsidRDefault="0033743A" w:rsidP="0033743A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3743A">
        <w:rPr>
          <w:rFonts w:ascii="Arial" w:eastAsia="Times New Roman" w:hAnsi="Arial" w:cs="Arial"/>
          <w:color w:val="000000"/>
          <w:sz w:val="20"/>
          <w:szCs w:val="20"/>
        </w:rPr>
        <w:pict>
          <v:rect id="_x0000_i1027" style="width:138.85pt;height:1.5pt" o:hrpct="0" o:hralign="center" o:hrstd="t" o:hr="t" fillcolor="#a0a0a0" stroked="f"/>
        </w:pict>
      </w:r>
    </w:p>
    <w:p w:rsidR="0033743A" w:rsidRPr="0033743A" w:rsidRDefault="0033743A" w:rsidP="0033743A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3743A">
        <w:rPr>
          <w:rFonts w:ascii="Times New Roman" w:eastAsia="Times New Roman" w:hAnsi="Times New Roman" w:cs="Times New Roman"/>
          <w:b/>
          <w:bCs/>
          <w:color w:val="000000"/>
          <w:sz w:val="26"/>
        </w:rPr>
        <w:t>Footnotes:</w:t>
      </w:r>
    </w:p>
    <w:bookmarkStart w:id="13" w:name="_ftn20626"/>
    <w:p w:rsidR="0033743A" w:rsidRPr="0033743A" w:rsidRDefault="0033743A" w:rsidP="0033743A">
      <w:pPr>
        <w:shd w:val="clear" w:color="auto" w:fill="E1F4FD"/>
        <w:bidi w:val="0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33743A">
        <w:rPr>
          <w:rFonts w:ascii="Times New Roman" w:eastAsia="Times New Roman" w:hAnsi="Times New Roman" w:cs="Times New Roman"/>
          <w:color w:val="000000"/>
        </w:rPr>
        <w:fldChar w:fldCharType="begin"/>
      </w:r>
      <w:r w:rsidRPr="0033743A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"http://www.islamreligion.com/pt/articles/2135/" \l "_ftnref20626" \o "Back to the refrence of this footnote" </w:instrText>
      </w:r>
      <w:r w:rsidRPr="0033743A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33743A">
        <w:rPr>
          <w:rFonts w:ascii="Times New Roman" w:eastAsia="Times New Roman" w:hAnsi="Times New Roman" w:cs="Times New Roman"/>
          <w:color w:val="800080"/>
          <w:position w:val="2"/>
          <w:u w:val="single"/>
          <w:lang w:val="pt-BR"/>
        </w:rPr>
        <w:t>[1]</w:t>
      </w:r>
      <w:r w:rsidRPr="0033743A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3"/>
      <w:r w:rsidRPr="0033743A">
        <w:rPr>
          <w:rFonts w:ascii="Times New Roman" w:eastAsia="Times New Roman" w:hAnsi="Times New Roman" w:cs="Times New Roman"/>
          <w:color w:val="000000"/>
          <w:lang/>
        </w:rPr>
        <w:t> Essa era uma expressão usada pelos árabes da época para denotar resposta dura, que não deixa dúvida que a opressão a outros e a transgressão de seus direitos não serão toleradas.</w:t>
      </w:r>
    </w:p>
    <w:p w:rsidR="00C56D27" w:rsidRPr="0033743A" w:rsidRDefault="00C56D27" w:rsidP="0033743A">
      <w:pPr>
        <w:rPr>
          <w:rFonts w:hint="cs"/>
          <w:rtl/>
          <w:lang w:bidi="ar-EG"/>
        </w:rPr>
      </w:pPr>
    </w:p>
    <w:sectPr w:rsidR="00C56D27" w:rsidRPr="0033743A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BA6774"/>
    <w:rsid w:val="00000262"/>
    <w:rsid w:val="00036B9B"/>
    <w:rsid w:val="00044B23"/>
    <w:rsid w:val="00060F34"/>
    <w:rsid w:val="000751CE"/>
    <w:rsid w:val="00076ADB"/>
    <w:rsid w:val="00082606"/>
    <w:rsid w:val="001061BC"/>
    <w:rsid w:val="0012644C"/>
    <w:rsid w:val="00153F37"/>
    <w:rsid w:val="00174D1A"/>
    <w:rsid w:val="00181D49"/>
    <w:rsid w:val="00277714"/>
    <w:rsid w:val="00295DBB"/>
    <w:rsid w:val="002C69CE"/>
    <w:rsid w:val="002E2654"/>
    <w:rsid w:val="002F6EFA"/>
    <w:rsid w:val="00316087"/>
    <w:rsid w:val="00322755"/>
    <w:rsid w:val="00325329"/>
    <w:rsid w:val="0033743A"/>
    <w:rsid w:val="00372AF2"/>
    <w:rsid w:val="00376A0F"/>
    <w:rsid w:val="00392654"/>
    <w:rsid w:val="003F597E"/>
    <w:rsid w:val="004502E2"/>
    <w:rsid w:val="004853BF"/>
    <w:rsid w:val="004B24D2"/>
    <w:rsid w:val="004B258B"/>
    <w:rsid w:val="004D067B"/>
    <w:rsid w:val="004D75A3"/>
    <w:rsid w:val="00501ADB"/>
    <w:rsid w:val="005A7E0F"/>
    <w:rsid w:val="005B2D72"/>
    <w:rsid w:val="006112E3"/>
    <w:rsid w:val="00646814"/>
    <w:rsid w:val="0067577E"/>
    <w:rsid w:val="006A4EE4"/>
    <w:rsid w:val="006D4A9F"/>
    <w:rsid w:val="006E055D"/>
    <w:rsid w:val="006F78E4"/>
    <w:rsid w:val="007055AF"/>
    <w:rsid w:val="00733F5B"/>
    <w:rsid w:val="00735FC8"/>
    <w:rsid w:val="00765D5C"/>
    <w:rsid w:val="007F4A68"/>
    <w:rsid w:val="00825263"/>
    <w:rsid w:val="008679E8"/>
    <w:rsid w:val="00867E3E"/>
    <w:rsid w:val="00880613"/>
    <w:rsid w:val="00882859"/>
    <w:rsid w:val="008D15A1"/>
    <w:rsid w:val="008D3612"/>
    <w:rsid w:val="008D7DF7"/>
    <w:rsid w:val="008E00DA"/>
    <w:rsid w:val="008E2E45"/>
    <w:rsid w:val="008E7CB7"/>
    <w:rsid w:val="008F509B"/>
    <w:rsid w:val="0096068C"/>
    <w:rsid w:val="009A00C9"/>
    <w:rsid w:val="00A52697"/>
    <w:rsid w:val="00AD1168"/>
    <w:rsid w:val="00BA6774"/>
    <w:rsid w:val="00BC5728"/>
    <w:rsid w:val="00C010C0"/>
    <w:rsid w:val="00C02BE2"/>
    <w:rsid w:val="00C56D27"/>
    <w:rsid w:val="00C71A0A"/>
    <w:rsid w:val="00C768ED"/>
    <w:rsid w:val="00C80B90"/>
    <w:rsid w:val="00C97D94"/>
    <w:rsid w:val="00CB0C7B"/>
    <w:rsid w:val="00CC097A"/>
    <w:rsid w:val="00D2378F"/>
    <w:rsid w:val="00D61698"/>
    <w:rsid w:val="00D74969"/>
    <w:rsid w:val="00E14431"/>
    <w:rsid w:val="00E64F28"/>
    <w:rsid w:val="00E73318"/>
    <w:rsid w:val="00EC262A"/>
    <w:rsid w:val="00EC6F0E"/>
    <w:rsid w:val="00EF6106"/>
    <w:rsid w:val="00F319B2"/>
    <w:rsid w:val="00F361C0"/>
    <w:rsid w:val="00F90B37"/>
    <w:rsid w:val="00FD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9B2"/>
    <w:pPr>
      <w:bidi/>
    </w:pPr>
  </w:style>
  <w:style w:type="paragraph" w:styleId="Heading1">
    <w:name w:val="heading 1"/>
    <w:basedOn w:val="Normal"/>
    <w:link w:val="Heading1Char"/>
    <w:uiPriority w:val="9"/>
    <w:qFormat/>
    <w:rsid w:val="00BA6774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2A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7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774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88061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80613"/>
  </w:style>
  <w:style w:type="character" w:customStyle="1" w:styleId="w-footnote-number">
    <w:name w:val="w-footnote-number"/>
    <w:basedOn w:val="DefaultParagraphFont"/>
    <w:rsid w:val="00316087"/>
  </w:style>
  <w:style w:type="paragraph" w:customStyle="1" w:styleId="w-quran">
    <w:name w:val="w-quran"/>
    <w:basedOn w:val="Normal"/>
    <w:rsid w:val="0031608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itle">
    <w:name w:val="w-footnote-title"/>
    <w:basedOn w:val="DefaultParagraphFont"/>
    <w:rsid w:val="00316087"/>
  </w:style>
  <w:style w:type="paragraph" w:customStyle="1" w:styleId="w-footnote-text">
    <w:name w:val="w-footnote-text"/>
    <w:basedOn w:val="Normal"/>
    <w:rsid w:val="0031608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yatext">
    <w:name w:val="ayatext"/>
    <w:basedOn w:val="DefaultParagraphFont"/>
    <w:rsid w:val="00765D5C"/>
  </w:style>
  <w:style w:type="character" w:styleId="FootnoteReference">
    <w:name w:val="footnote reference"/>
    <w:basedOn w:val="DefaultParagraphFont"/>
    <w:uiPriority w:val="99"/>
    <w:semiHidden/>
    <w:unhideWhenUsed/>
    <w:rsid w:val="00E14431"/>
  </w:style>
  <w:style w:type="paragraph" w:styleId="FootnoteText">
    <w:name w:val="footnote text"/>
    <w:basedOn w:val="Normal"/>
    <w:link w:val="FootnoteTextChar"/>
    <w:uiPriority w:val="99"/>
    <w:semiHidden/>
    <w:unhideWhenUsed/>
    <w:rsid w:val="00E1443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443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010C0"/>
    <w:rPr>
      <w:color w:val="0000FF"/>
      <w:u w:val="single"/>
    </w:rPr>
  </w:style>
  <w:style w:type="paragraph" w:customStyle="1" w:styleId="w-hadeeth-or-bible">
    <w:name w:val="w-hadeeth-or-bible"/>
    <w:basedOn w:val="Normal"/>
    <w:rsid w:val="003F597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2A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caption">
    <w:name w:val="w-caption"/>
    <w:basedOn w:val="Normal"/>
    <w:rsid w:val="00372AF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quranchar">
    <w:name w:val="w-quranchar"/>
    <w:basedOn w:val="DefaultParagraphFont"/>
    <w:rsid w:val="00372AF2"/>
  </w:style>
  <w:style w:type="character" w:customStyle="1" w:styleId="maintext">
    <w:name w:val="maintext"/>
    <w:basedOn w:val="DefaultParagraphFont"/>
    <w:rsid w:val="00372AF2"/>
  </w:style>
  <w:style w:type="paragraph" w:customStyle="1" w:styleId="w-body-text-bullet">
    <w:name w:val="w-body-text-bullet"/>
    <w:basedOn w:val="Normal"/>
    <w:rsid w:val="00372AF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3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31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E64F2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4D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4D1A"/>
    <w:rPr>
      <w:rFonts w:ascii="Courier New" w:eastAsia="Times New Roman" w:hAnsi="Courier New" w:cs="Courier New"/>
      <w:sz w:val="20"/>
      <w:szCs w:val="20"/>
    </w:rPr>
  </w:style>
  <w:style w:type="character" w:customStyle="1" w:styleId="hps">
    <w:name w:val="hps"/>
    <w:basedOn w:val="DefaultParagraphFont"/>
    <w:rsid w:val="006E055D"/>
  </w:style>
  <w:style w:type="paragraph" w:customStyle="1" w:styleId="w-description">
    <w:name w:val="w-description"/>
    <w:basedOn w:val="Normal"/>
    <w:rsid w:val="004B24D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text"/>
    <w:basedOn w:val="DefaultParagraphFont"/>
    <w:rsid w:val="00295DBB"/>
  </w:style>
  <w:style w:type="paragraph" w:styleId="ListParagraph">
    <w:name w:val="List Paragraph"/>
    <w:basedOn w:val="Normal"/>
    <w:uiPriority w:val="34"/>
    <w:qFormat/>
    <w:rsid w:val="00FD23B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characters">
    <w:name w:val="footnotecharacters"/>
    <w:basedOn w:val="DefaultParagraphFont"/>
    <w:rsid w:val="00C80B90"/>
  </w:style>
  <w:style w:type="character" w:customStyle="1" w:styleId="a">
    <w:name w:val="a"/>
    <w:basedOn w:val="DefaultParagraphFont"/>
    <w:rsid w:val="006D4A9F"/>
  </w:style>
  <w:style w:type="character" w:customStyle="1" w:styleId="ayanumber3">
    <w:name w:val="ayanumber3"/>
    <w:basedOn w:val="DefaultParagraphFont"/>
    <w:rsid w:val="00D237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6" w:color="auto"/>
            <w:right w:val="none" w:sz="0" w:space="0" w:color="auto"/>
          </w:divBdr>
        </w:div>
        <w:div w:id="4860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2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9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1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5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3066</Words>
  <Characters>17480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2014-12-15T19:01:00Z</cp:lastPrinted>
  <dcterms:created xsi:type="dcterms:W3CDTF">2014-12-15T19:03:00Z</dcterms:created>
  <dcterms:modified xsi:type="dcterms:W3CDTF">2014-12-15T19:03:00Z</dcterms:modified>
</cp:coreProperties>
</file>